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附件1：</w:t>
      </w:r>
    </w:p>
    <w:p>
      <w:pPr>
        <w:shd w:val="clear"/>
        <w:snapToGrid w:val="0"/>
        <w:spacing w:line="360" w:lineRule="auto"/>
        <w:jc w:val="center"/>
        <w:outlineLvl w:val="1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highlight w:val="none"/>
          <w:lang w:eastAsia="zh-CN"/>
        </w:rPr>
        <w:t>授权委托书</w:t>
      </w:r>
    </w:p>
    <w:p>
      <w:pPr>
        <w:shd w:val="clear"/>
        <w:tabs>
          <w:tab w:val="left" w:pos="2421"/>
          <w:tab w:val="left" w:pos="5585"/>
        </w:tabs>
        <w:snapToGrid w:val="0"/>
        <w:spacing w:line="360" w:lineRule="auto"/>
        <w:ind w:left="52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30" w:firstLineChars="3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本人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（姓名）系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）的法定代表人（单位负责人），现委托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hint="eastAsia" w:eastAsia="Times New Roman" w:cs="Times New Roman"/>
          <w:sz w:val="21"/>
          <w:szCs w:val="21"/>
          <w:highlight w:val="none"/>
          <w:u w:val="single" w:color="000000"/>
          <w:lang w:val="en-US" w:eastAsia="zh-CN"/>
        </w:rPr>
        <w:t xml:space="preserve">          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（姓名）为我方代理人。代理人根据授权，以我方名义签署、澄清确认、递交、撤回、修改</w:t>
      </w:r>
      <w:r>
        <w:rPr>
          <w:rFonts w:hint="eastAsia" w:ascii="Times New Roman" w:hAnsi="Times New Roman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安定炉渣综合利用厂再生骨料资源化利用</w:t>
      </w:r>
      <w:bookmarkStart w:id="0" w:name="_GoBack"/>
      <w:bookmarkEnd w:id="0"/>
      <w:r>
        <w:rPr>
          <w:rFonts w:hint="eastAsia" w:eastAsia="Times New Roman" w:cs="Times New Roman"/>
          <w:sz w:val="21"/>
          <w:szCs w:val="21"/>
          <w:highlight w:val="none"/>
          <w:u w:val="none" w:color="auto"/>
          <w:lang w:val="en-US" w:eastAsia="zh-CN"/>
        </w:rPr>
        <w:t>竞争性谈判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有关事宜，其法律后果由我方承担。</w:t>
      </w:r>
    </w:p>
    <w:p>
      <w:pPr>
        <w:keepNext w:val="0"/>
        <w:keepLines w:val="0"/>
        <w:pageBreakBefore w:val="0"/>
        <w:widowControl w:val="0"/>
        <w:shd w:val="clear"/>
        <w:tabs>
          <w:tab w:val="left" w:pos="2421"/>
          <w:tab w:val="left" w:pos="558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宋体"/>
          <w:sz w:val="9"/>
          <w:szCs w:val="9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委托期限：</w:t>
      </w:r>
      <w:r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  <w:tab/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代理人无转委托权。</w:t>
      </w:r>
    </w:p>
    <w:p>
      <w:pPr>
        <w:shd w:val="clear"/>
        <w:snapToGrid w:val="0"/>
        <w:spacing w:line="360" w:lineRule="auto"/>
        <w:ind w:left="100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附：法定代表人（单位负责人）身份证及委托代理人身份证</w:t>
      </w: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shd w:val="clear"/>
        <w:snapToGrid w:val="0"/>
        <w:spacing w:line="360" w:lineRule="auto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注：本授权委托书需由投标人加盖单位公章并由其法定代表人（单位负责人）和委托代理人签字。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ind w:left="2793"/>
        <w:rPr>
          <w:rFonts w:ascii="宋体" w:hAnsi="宋体" w:eastAsia="宋体" w:cs="Times New Roman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tabs>
          <w:tab w:val="left" w:pos="3216"/>
          <w:tab w:val="left" w:pos="3636"/>
          <w:tab w:val="left" w:pos="724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200" w:leftChars="10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报价单位</w:t>
      </w: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（单位公章）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法定代表人（单位负责人）：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lang w:eastAsia="zh-CN"/>
        </w:rPr>
        <w:t>委托代理人：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（</w:t>
      </w: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签字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3150" w:firstLineChars="1500"/>
        <w:textAlignment w:val="auto"/>
        <w:rPr>
          <w:rFonts w:hint="eastAsia" w:ascii="宋体" w:hAnsi="宋体" w:eastAsia="宋体" w:cs="Times New Roman"/>
          <w:sz w:val="21"/>
          <w:szCs w:val="21"/>
          <w:highlight w:val="none"/>
          <w:u w:val="none"/>
          <w:lang w:val="en-US" w:eastAsia="zh-CN"/>
        </w:rPr>
      </w:pPr>
      <w:r>
        <w:rPr>
          <w:rFonts w:ascii="宋体" w:hAnsi="宋体" w:eastAsia="宋体" w:cs="Times New Roman"/>
          <w:sz w:val="21"/>
          <w:szCs w:val="21"/>
          <w:highlight w:val="none"/>
          <w:u w:val="none"/>
          <w:lang w:eastAsia="zh-CN"/>
        </w:rPr>
        <w:t>身份证号码</w:t>
      </w:r>
      <w:r>
        <w:rPr>
          <w:rFonts w:hint="eastAsia" w:ascii="宋体" w:hAnsi="宋体" w:cs="Times New Roman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                          </w:t>
      </w:r>
    </w:p>
    <w:p>
      <w:pPr>
        <w:shd w:val="clear"/>
        <w:tabs>
          <w:tab w:val="left" w:pos="3216"/>
          <w:tab w:val="left" w:pos="3636"/>
          <w:tab w:val="left" w:pos="7241"/>
        </w:tabs>
        <w:snapToGrid w:val="0"/>
        <w:spacing w:line="360" w:lineRule="auto"/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 xml:space="preserve">                            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年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月</w:t>
      </w:r>
      <w:r>
        <w:rPr>
          <w:rFonts w:hint="default" w:ascii="宋体" w:hAnsi="宋体" w:eastAsia="宋体" w:cs="Times New Roman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宋体" w:hAnsi="宋体" w:eastAsia="宋体" w:cs="Times New Roman"/>
          <w:sz w:val="21"/>
          <w:szCs w:val="21"/>
          <w:highlight w:val="none"/>
          <w:lang w:val="en-US" w:eastAsia="zh-CN"/>
        </w:rPr>
        <w:t>日</w:t>
      </w:r>
    </w:p>
    <w:p>
      <w:pPr>
        <w:shd w:val="clear"/>
        <w:tabs>
          <w:tab w:val="left" w:pos="6643"/>
          <w:tab w:val="left" w:pos="7589"/>
          <w:tab w:val="left" w:pos="8533"/>
        </w:tabs>
        <w:snapToGrid w:val="0"/>
        <w:spacing w:line="360" w:lineRule="auto"/>
        <w:ind w:left="5907"/>
        <w:rPr>
          <w:rFonts w:ascii="Times New Roman" w:hAnsi="Times New Roman" w:eastAsia="Times New Roman" w:cs="Times New Roman"/>
          <w:sz w:val="21"/>
          <w:szCs w:val="21"/>
          <w:highlight w:val="none"/>
          <w:u w:val="single" w:color="000000"/>
          <w:lang w:eastAsia="zh-CN"/>
        </w:rPr>
      </w:pPr>
    </w:p>
    <w:p>
      <w:pPr>
        <w:shd w:val="clear"/>
        <w:rPr>
          <w:highlight w:val="none"/>
          <w:lang w:eastAsia="zh-CN"/>
        </w:rPr>
      </w:pPr>
    </w:p>
    <w:p>
      <w:pPr>
        <w:pStyle w:val="2"/>
        <w:shd w:val="clear"/>
        <w:rPr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kY2I0YmJkYWZkODJhZWY1OTVkZWNhZjRhNDE4NWIifQ=="/>
  </w:docVars>
  <w:rsids>
    <w:rsidRoot w:val="3C2A005B"/>
    <w:rsid w:val="02E518FE"/>
    <w:rsid w:val="075C0C57"/>
    <w:rsid w:val="077C7722"/>
    <w:rsid w:val="08D131E7"/>
    <w:rsid w:val="0A1302CB"/>
    <w:rsid w:val="0DEA3914"/>
    <w:rsid w:val="0DFA4117"/>
    <w:rsid w:val="11E74F05"/>
    <w:rsid w:val="125B6129"/>
    <w:rsid w:val="153C7119"/>
    <w:rsid w:val="1757297E"/>
    <w:rsid w:val="19396DC9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73494C"/>
    <w:rsid w:val="2BCB1E9C"/>
    <w:rsid w:val="2D7C688F"/>
    <w:rsid w:val="2E3F4CF7"/>
    <w:rsid w:val="2F7A07AF"/>
    <w:rsid w:val="31650A0F"/>
    <w:rsid w:val="35C6446F"/>
    <w:rsid w:val="394A307B"/>
    <w:rsid w:val="3C2A005B"/>
    <w:rsid w:val="4299631C"/>
    <w:rsid w:val="45872AA8"/>
    <w:rsid w:val="45CF2055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5DB60934"/>
    <w:rsid w:val="5DEC7A2A"/>
    <w:rsid w:val="605B77F2"/>
    <w:rsid w:val="60B13450"/>
    <w:rsid w:val="60E626B8"/>
    <w:rsid w:val="61643BC4"/>
    <w:rsid w:val="626B748E"/>
    <w:rsid w:val="64D71AE4"/>
    <w:rsid w:val="670E0FE6"/>
    <w:rsid w:val="67113FDF"/>
    <w:rsid w:val="6AE0546B"/>
    <w:rsid w:val="6C6D38B9"/>
    <w:rsid w:val="70CC633B"/>
    <w:rsid w:val="72356620"/>
    <w:rsid w:val="756373FF"/>
    <w:rsid w:val="792E2091"/>
    <w:rsid w:val="7938079B"/>
    <w:rsid w:val="7D075A24"/>
    <w:rsid w:val="7FC83D91"/>
    <w:rsid w:val="7FCC2DAD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2024-01-05T12:29:00Z</cp:lastPrinted>
  <dcterms:modified xsi:type="dcterms:W3CDTF">2024-07-22T06:00:40Z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